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3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6431"/>
      </w:tblGrid>
      <w:tr w:rsidR="000C2ADE" w:rsidRPr="000C2ADE" w:rsidTr="00354958">
        <w:trPr>
          <w:jc w:val="center"/>
        </w:trPr>
        <w:tc>
          <w:tcPr>
            <w:tcW w:w="4928" w:type="dxa"/>
          </w:tcPr>
          <w:p w:rsidR="000C2ADE" w:rsidRPr="000C2ADE" w:rsidRDefault="000C2ADE" w:rsidP="000C2ADE">
            <w:pPr>
              <w:jc w:val="center"/>
              <w:rPr>
                <w:b/>
                <w:sz w:val="26"/>
                <w:szCs w:val="26"/>
              </w:rPr>
            </w:pPr>
            <w:r w:rsidRPr="000C2ADE">
              <w:rPr>
                <w:b/>
                <w:sz w:val="26"/>
                <w:szCs w:val="26"/>
              </w:rPr>
              <w:t>ỦY BAN NHÂN DÂN</w:t>
            </w:r>
          </w:p>
          <w:p w:rsidR="000C2ADE" w:rsidRDefault="000C2ADE" w:rsidP="000C2ADE">
            <w:pPr>
              <w:jc w:val="center"/>
              <w:rPr>
                <w:b/>
                <w:sz w:val="26"/>
                <w:szCs w:val="26"/>
              </w:rPr>
            </w:pPr>
            <w:r w:rsidRPr="000C2ADE">
              <w:rPr>
                <w:b/>
                <w:sz w:val="26"/>
                <w:szCs w:val="26"/>
              </w:rPr>
              <w:t xml:space="preserve">XÃ THẠCH </w:t>
            </w:r>
            <w:r w:rsidR="00F876AE">
              <w:rPr>
                <w:b/>
                <w:sz w:val="26"/>
                <w:szCs w:val="26"/>
              </w:rPr>
              <w:t>HƯNG</w:t>
            </w:r>
          </w:p>
          <w:p w:rsidR="000C2ADE" w:rsidRDefault="000C2ADE" w:rsidP="000C2ADE">
            <w:pPr>
              <w:tabs>
                <w:tab w:val="left" w:pos="1320"/>
                <w:tab w:val="center" w:pos="1656"/>
              </w:tabs>
              <w:jc w:val="center"/>
              <w:rPr>
                <w:b/>
              </w:rPr>
            </w:pPr>
            <w:r>
              <w:rPr>
                <w:b/>
                <w:noProof/>
              </w:rPr>
              <mc:AlternateContent>
                <mc:Choice Requires="wps">
                  <w:drawing>
                    <wp:anchor distT="0" distB="0" distL="114300" distR="114300" simplePos="0" relativeHeight="251660288" behindDoc="0" locked="0" layoutInCell="1" allowOverlap="1" wp14:anchorId="4CFBC281" wp14:editId="71619A63">
                      <wp:simplePos x="0" y="0"/>
                      <wp:positionH relativeFrom="column">
                        <wp:posOffset>1099185</wp:posOffset>
                      </wp:positionH>
                      <wp:positionV relativeFrom="paragraph">
                        <wp:posOffset>27940</wp:posOffset>
                      </wp:positionV>
                      <wp:extent cx="800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6.55pt,2.2pt" to="149.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" strokecolor="#4579b8 [3044]"/>
                  </w:pict>
                </mc:Fallback>
              </mc:AlternateContent>
            </w:r>
          </w:p>
          <w:p w:rsidR="000C2ADE" w:rsidRDefault="000C2ADE" w:rsidP="000C2ADE">
            <w:pPr>
              <w:tabs>
                <w:tab w:val="left" w:pos="1320"/>
                <w:tab w:val="center" w:pos="1656"/>
              </w:tabs>
              <w:jc w:val="center"/>
            </w:pPr>
            <w:r w:rsidRPr="000C2ADE">
              <w:t xml:space="preserve">Số: </w:t>
            </w:r>
            <w:r w:rsidR="00B66326">
              <w:t>42</w:t>
            </w:r>
            <w:r w:rsidRPr="000C2ADE">
              <w:t>/UBND-</w:t>
            </w:r>
            <w:r w:rsidR="000145C3">
              <w:t>VH</w:t>
            </w:r>
            <w:r w:rsidRPr="000C2ADE">
              <w:t>XH</w:t>
            </w:r>
          </w:p>
          <w:p w:rsidR="000C2ADE" w:rsidRPr="00750362" w:rsidRDefault="000C2ADE" w:rsidP="000C2ADE">
            <w:pPr>
              <w:tabs>
                <w:tab w:val="left" w:pos="1320"/>
                <w:tab w:val="center" w:pos="1656"/>
              </w:tabs>
              <w:jc w:val="center"/>
              <w:rPr>
                <w:sz w:val="12"/>
                <w:szCs w:val="26"/>
              </w:rPr>
            </w:pPr>
          </w:p>
        </w:tc>
        <w:tc>
          <w:tcPr>
            <w:tcW w:w="6431" w:type="dxa"/>
          </w:tcPr>
          <w:p w:rsidR="000C2ADE" w:rsidRPr="000C2ADE" w:rsidRDefault="000C2ADE" w:rsidP="000C2ADE">
            <w:pPr>
              <w:jc w:val="center"/>
              <w:rPr>
                <w:b/>
                <w:sz w:val="26"/>
                <w:szCs w:val="26"/>
              </w:rPr>
            </w:pPr>
            <w:r w:rsidRPr="000C2ADE">
              <w:rPr>
                <w:b/>
                <w:sz w:val="26"/>
                <w:szCs w:val="26"/>
              </w:rPr>
              <w:t>CỘNG HÒA XÃ HỘI CHỦ NGHĨA VIỆT NAM</w:t>
            </w:r>
          </w:p>
          <w:p w:rsidR="000C2ADE" w:rsidRPr="000C2ADE" w:rsidRDefault="000C2ADE" w:rsidP="000C2ADE">
            <w:pPr>
              <w:jc w:val="center"/>
              <w:rPr>
                <w:b/>
              </w:rPr>
            </w:pPr>
            <w:r w:rsidRPr="000C2ADE">
              <w:rPr>
                <w:b/>
              </w:rPr>
              <w:t>Độc lập – Tự do – Hạnh phúc</w:t>
            </w:r>
          </w:p>
          <w:p w:rsidR="000C2ADE" w:rsidRPr="000C2ADE" w:rsidRDefault="000C2ADE" w:rsidP="000C2ADE">
            <w:pPr>
              <w:jc w:val="center"/>
            </w:pPr>
            <w:r>
              <w:rPr>
                <w:noProof/>
              </w:rPr>
              <mc:AlternateContent>
                <mc:Choice Requires="wps">
                  <w:drawing>
                    <wp:anchor distT="0" distB="0" distL="114300" distR="114300" simplePos="0" relativeHeight="251659264" behindDoc="0" locked="0" layoutInCell="1" allowOverlap="1" wp14:anchorId="486CCBC3" wp14:editId="10D1E52A">
                      <wp:simplePos x="0" y="0"/>
                      <wp:positionH relativeFrom="column">
                        <wp:posOffset>973455</wp:posOffset>
                      </wp:positionH>
                      <wp:positionV relativeFrom="paragraph">
                        <wp:posOffset>8890</wp:posOffset>
                      </wp:positionV>
                      <wp:extent cx="1933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65pt,.7pt" to="228.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" strokecolor="#4579b8 [3044]"/>
                  </w:pict>
                </mc:Fallback>
              </mc:AlternateContent>
            </w:r>
          </w:p>
          <w:p w:rsidR="000C2ADE" w:rsidRPr="000C2ADE" w:rsidRDefault="000C2ADE" w:rsidP="00F876AE">
            <w:pPr>
              <w:jc w:val="center"/>
              <w:rPr>
                <w:i/>
              </w:rPr>
            </w:pPr>
            <w:r w:rsidRPr="000C2ADE">
              <w:rPr>
                <w:i/>
              </w:rPr>
              <w:t xml:space="preserve">Thạch </w:t>
            </w:r>
            <w:r w:rsidR="00F876AE">
              <w:rPr>
                <w:i/>
              </w:rPr>
              <w:t>Hưng</w:t>
            </w:r>
            <w:r w:rsidRPr="000C2ADE">
              <w:rPr>
                <w:i/>
              </w:rPr>
              <w:t>, ngày 26 tháng 5 năm 2023</w:t>
            </w:r>
          </w:p>
        </w:tc>
      </w:tr>
    </w:tbl>
    <w:p w:rsidR="000C2ADE" w:rsidRPr="00F876AE" w:rsidRDefault="000C2ADE" w:rsidP="00D85E26">
      <w:pPr>
        <w:spacing w:after="0"/>
        <w:rPr>
          <w:sz w:val="8"/>
        </w:rPr>
      </w:pPr>
    </w:p>
    <w:p w:rsidR="000145C3" w:rsidRDefault="00AB429B" w:rsidP="00D85E26">
      <w:pPr>
        <w:spacing w:after="0"/>
        <w:jc w:val="center"/>
        <w:rPr>
          <w:b/>
        </w:rPr>
      </w:pPr>
      <w:r w:rsidRPr="000145C3">
        <w:rPr>
          <w:b/>
        </w:rPr>
        <w:t>THÔNG BÁO</w:t>
      </w:r>
      <w:bookmarkStart w:id="0" w:name="_GoBack"/>
      <w:bookmarkEnd w:id="0"/>
    </w:p>
    <w:p w:rsidR="000145C3" w:rsidRDefault="000145C3" w:rsidP="00D85E26">
      <w:pPr>
        <w:spacing w:after="0"/>
        <w:jc w:val="center"/>
        <w:rPr>
          <w:b/>
        </w:rPr>
      </w:pPr>
      <w:r>
        <w:rPr>
          <w:b/>
        </w:rPr>
        <w:t xml:space="preserve">V/v tuyển lao </w:t>
      </w:r>
      <w:r w:rsidRPr="00173BA6">
        <w:rPr>
          <w:b/>
        </w:rPr>
        <w:t xml:space="preserve">động học nghề vào </w:t>
      </w:r>
      <w:r w:rsidRPr="00173BA6">
        <w:rPr>
          <w:b/>
          <w:sz w:val="26"/>
        </w:rPr>
        <w:t>làm</w:t>
      </w:r>
      <w:r w:rsidRPr="00173BA6">
        <w:rPr>
          <w:b/>
        </w:rPr>
        <w:t xml:space="preserve"> việc tại Công ty Form</w:t>
      </w:r>
      <w:r>
        <w:rPr>
          <w:b/>
        </w:rPr>
        <w:t>osa Hà Tĩnh</w:t>
      </w:r>
    </w:p>
    <w:p w:rsidR="00173BA6" w:rsidRDefault="00173BA6" w:rsidP="00D85E26">
      <w:pPr>
        <w:spacing w:after="0"/>
        <w:ind w:firstLine="720"/>
        <w:jc w:val="both"/>
      </w:pPr>
      <w:r>
        <w:rPr>
          <w:noProof/>
        </w:rPr>
        <mc:AlternateContent>
          <mc:Choice Requires="wps">
            <w:drawing>
              <wp:anchor distT="0" distB="0" distL="114300" distR="114300" simplePos="0" relativeHeight="251661312" behindDoc="0" locked="0" layoutInCell="1" allowOverlap="1">
                <wp:simplePos x="0" y="0"/>
                <wp:positionH relativeFrom="column">
                  <wp:posOffset>1782445</wp:posOffset>
                </wp:positionH>
                <wp:positionV relativeFrom="paragraph">
                  <wp:posOffset>12700</wp:posOffset>
                </wp:positionV>
                <wp:extent cx="2638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638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35pt,1pt" to="348.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" strokecolor="#4579b8 [3044]"/>
            </w:pict>
          </mc:Fallback>
        </mc:AlternateContent>
      </w:r>
    </w:p>
    <w:p w:rsidR="000145C3" w:rsidRDefault="00354958" w:rsidP="00D85E26">
      <w:pPr>
        <w:spacing w:after="0"/>
        <w:ind w:firstLine="720"/>
        <w:jc w:val="both"/>
      </w:pPr>
      <w:r>
        <w:t xml:space="preserve">   </w:t>
      </w:r>
      <w:r w:rsidR="000145C3">
        <w:t>Kính gửi:</w:t>
      </w:r>
      <w:r w:rsidR="00D85E26">
        <w:tab/>
      </w:r>
    </w:p>
    <w:p w:rsidR="000145C3" w:rsidRDefault="000145C3" w:rsidP="000145C3">
      <w:pPr>
        <w:ind w:firstLine="720"/>
        <w:jc w:val="both"/>
      </w:pPr>
      <w:r>
        <w:t xml:space="preserve">                     - Toàn thể nhân dân xã</w:t>
      </w:r>
      <w:r w:rsidR="00D85E26">
        <w:t xml:space="preserve"> Thạch Hưng</w:t>
      </w:r>
      <w:r>
        <w:t>.</w:t>
      </w:r>
    </w:p>
    <w:p w:rsidR="00AB429B" w:rsidRDefault="00AB429B" w:rsidP="00BF1421">
      <w:pPr>
        <w:spacing w:after="0"/>
        <w:ind w:firstLine="720"/>
        <w:jc w:val="both"/>
      </w:pPr>
      <w:r>
        <w:t xml:space="preserve">UBND xã Thạch </w:t>
      </w:r>
      <w:r w:rsidR="00D85E26">
        <w:t>Hưng</w:t>
      </w:r>
      <w:r>
        <w:t xml:space="preserve"> nhận được Công văn số 1194/UBND-LĐTBXH ngày 22 tháng 5 năm 2023 về việc thông báo tuyển lao động học về vào làm việc tại Công ty Fomorsa Hà Tĩnh, Công văn số 321/CĐKTVĐ-ĐTBD ngày 15/5/2023 của Trường cao đẳng kỹ thuật Việt Đức Hà Tĩnh về</w:t>
      </w:r>
      <w:r w:rsidR="00F91D70">
        <w:t xml:space="preserve"> việc tổ chức tuyển sinh và đào tạo các lớp sơ cấp theo hợp đồng đào tạo cho Công ty TNHH Hưng nghiệp Formosa Hà Tĩnh. Ngày 06/4/2023 giữa Công ty TNHH Gang thép Hưng nghiệp Formosa Hà Tĩnh và Trường Cao đẳng Kỹ thuật Việt – Đức Hà Tĩnh ký kết hợp đồng Hợp tác đào tạo số LG0102-202302</w:t>
      </w:r>
      <w:r w:rsidR="0010353B">
        <w:t xml:space="preserve">/HĐĐT-FHS-VĐHT; UBND xã Thạch </w:t>
      </w:r>
      <w:r w:rsidR="00D85E26">
        <w:t>Hưng xin</w:t>
      </w:r>
      <w:r w:rsidR="0010353B">
        <w:t xml:space="preserve"> thông báo </w:t>
      </w:r>
      <w:r w:rsidR="002B4E38">
        <w:t xml:space="preserve">cho toàn thể nhân dân biết </w:t>
      </w:r>
      <w:r w:rsidR="0010353B">
        <w:t>về điều kiện và các chế độ ưu đãi trong tuyển sinh như sau:</w:t>
      </w:r>
    </w:p>
    <w:p w:rsidR="0010353B" w:rsidRDefault="0010353B" w:rsidP="00BF1421">
      <w:pPr>
        <w:spacing w:after="0"/>
        <w:ind w:firstLine="720"/>
        <w:jc w:val="both"/>
      </w:pPr>
      <w:r>
        <w:t>1. Đối tượng được tuyển sinh đào tạo:</w:t>
      </w:r>
    </w:p>
    <w:p w:rsidR="0010353B" w:rsidRDefault="0010353B" w:rsidP="00BF1421">
      <w:pPr>
        <w:spacing w:after="0"/>
        <w:ind w:firstLine="720"/>
        <w:jc w:val="both"/>
      </w:pPr>
      <w:r>
        <w:t>- Người lao động đã tốt nghiệp THCS trở lên;</w:t>
      </w:r>
    </w:p>
    <w:p w:rsidR="0010353B" w:rsidRDefault="0010353B" w:rsidP="00BF1421">
      <w:pPr>
        <w:spacing w:after="0"/>
        <w:ind w:firstLine="720"/>
        <w:jc w:val="both"/>
      </w:pPr>
      <w:r>
        <w:t>- Từ đủ 18 tuổi đến 40 tuổi ( Người sinh từ tháng 4/1983</w:t>
      </w:r>
      <w:r w:rsidR="00750362">
        <w:t xml:space="preserve"> </w:t>
      </w:r>
      <w:r w:rsidR="007D55E4">
        <w:t xml:space="preserve">đến </w:t>
      </w:r>
      <w:r w:rsidR="00750362">
        <w:t>tháng 4/2005</w:t>
      </w:r>
      <w:r>
        <w:t>), có sức khỏe tốt, cam kết vào làm việc cho Công ty Formosa sau khi hoàn thành khóa đào tạo tối thiểu 3 tháng; ( Ưu tiên tuyển sinh học viên Nam).</w:t>
      </w:r>
    </w:p>
    <w:p w:rsidR="0010353B" w:rsidRDefault="0010353B" w:rsidP="00BF1421">
      <w:pPr>
        <w:spacing w:after="0"/>
        <w:ind w:firstLine="720"/>
        <w:jc w:val="both"/>
      </w:pPr>
      <w:r>
        <w:t>2. Ngành nghề đào tạo: Điện công nghiệp, Hàn, Cắt gọt kim loại, Công nghệ ô tô.</w:t>
      </w:r>
    </w:p>
    <w:p w:rsidR="0010353B" w:rsidRDefault="0010353B" w:rsidP="00BF1421">
      <w:pPr>
        <w:spacing w:after="0"/>
        <w:ind w:firstLine="720"/>
        <w:jc w:val="both"/>
      </w:pPr>
      <w:r>
        <w:t>3. Thời gian đào tạo: Từ 02 đến 03 tháng ( Tương đương 320 tiết học).</w:t>
      </w:r>
    </w:p>
    <w:p w:rsidR="0010353B" w:rsidRDefault="0010353B" w:rsidP="00BF1421">
      <w:pPr>
        <w:spacing w:after="0"/>
        <w:ind w:firstLine="720"/>
        <w:jc w:val="both"/>
      </w:pPr>
      <w:r>
        <w:t>4. Chế độ được hưởng khi người lao động được tuyển sinh đào tạo:</w:t>
      </w:r>
    </w:p>
    <w:p w:rsidR="0010353B" w:rsidRDefault="0010353B" w:rsidP="00BF1421">
      <w:pPr>
        <w:spacing w:after="0"/>
        <w:ind w:firstLine="720"/>
        <w:jc w:val="both"/>
      </w:pPr>
      <w:r>
        <w:t>- Người học được học miễn phí (Công ty TNHH Gang thép Hưng nghiệp Formosa Hà Tĩnh tài trợ);</w:t>
      </w:r>
    </w:p>
    <w:p w:rsidR="0010353B" w:rsidRDefault="0010353B" w:rsidP="00BF1421">
      <w:pPr>
        <w:spacing w:after="0"/>
        <w:ind w:firstLine="720"/>
        <w:jc w:val="both"/>
      </w:pPr>
      <w:r>
        <w:t>- Được nhận vào làm việc lâu dài tại Công ty Formosa Hà Tĩnh sau khi hoàn thành khóa học.</w:t>
      </w:r>
    </w:p>
    <w:p w:rsidR="0010353B" w:rsidRDefault="0010353B" w:rsidP="00BF1421">
      <w:pPr>
        <w:spacing w:after="0"/>
        <w:ind w:firstLine="720"/>
        <w:jc w:val="both"/>
      </w:pPr>
      <w:r>
        <w:t>5. Việc làm sau khi đào tạo: Công ty TNHH Gang thép Hưng nghiệp Formosa cam kết tuyển dụng 100% học viên sau khi hoàn thành khóa đào tạo được cấp chứng chỉ và đạt yêu cầu tuyển dụng với mức thu nhập khởi điểm từ 8,2 triệu đến 9,8 triệu đồng/tháng.</w:t>
      </w:r>
    </w:p>
    <w:p w:rsidR="00BF1421" w:rsidRDefault="0010353B" w:rsidP="00BF1421">
      <w:pPr>
        <w:spacing w:after="0"/>
        <w:ind w:firstLine="720"/>
        <w:jc w:val="both"/>
      </w:pPr>
      <w:r w:rsidRPr="00BF1421">
        <w:lastRenderedPageBreak/>
        <w:t xml:space="preserve">Lưu ý: </w:t>
      </w:r>
    </w:p>
    <w:p w:rsidR="0010353B" w:rsidRPr="00BF1421" w:rsidRDefault="0010353B" w:rsidP="00BF1421">
      <w:pPr>
        <w:spacing w:after="0"/>
        <w:ind w:firstLine="720"/>
        <w:jc w:val="both"/>
      </w:pPr>
      <w:r w:rsidRPr="00BF1421">
        <w:t>* Khi nhập học người học phải nộp trước tối thiểu 2.000.000 đồng (Hai triệu đồng)/4.500.000 đồng tiền học phí cả khóa học cho Tường Cao đẳng kỹ thuật Việt – Đức. Sau khi hoàn thành khóa đào tạo, vào làm việc cho Công ty Formosa Hà Tĩnh đủ 03 tháng, người học sẽ được Công ty Formosa Hà Tĩnh trả lại toàn bộ tiền học phí người học đã đóng, nộp cho Trường Cao đẳng Kỹ thuật Việt – Đức trư</w:t>
      </w:r>
      <w:r w:rsidR="00713DD9">
        <w:t>ớ</w:t>
      </w:r>
      <w:r w:rsidR="000145C3" w:rsidRPr="00BF1421">
        <w:t>c đó (2.000.000đ).</w:t>
      </w:r>
    </w:p>
    <w:p w:rsidR="000145C3" w:rsidRPr="000145C3" w:rsidRDefault="000145C3" w:rsidP="00BF1421">
      <w:pPr>
        <w:spacing w:after="0"/>
        <w:ind w:firstLine="720"/>
        <w:jc w:val="both"/>
        <w:rPr>
          <w:i/>
        </w:rPr>
      </w:pPr>
      <w:r w:rsidRPr="00BF1421">
        <w:t>* Không tuyển sinh đối với các trường hợp người lao động trước đó đã nghỉ việc tại Công ty Formosa hoặc bị Công ty Formosa sa thải hoặc bị quản chế hợp đồng nhà thầu ra vào xưởng Formosa thì không được tham gia đào tạo</w:t>
      </w:r>
      <w:r w:rsidRPr="000145C3">
        <w:rPr>
          <w:i/>
        </w:rPr>
        <w:t>.</w:t>
      </w:r>
    </w:p>
    <w:p w:rsidR="000145C3" w:rsidRDefault="000145C3" w:rsidP="00BF1421">
      <w:pPr>
        <w:spacing w:after="0"/>
        <w:ind w:firstLine="720"/>
        <w:jc w:val="both"/>
      </w:pPr>
      <w:r>
        <w:t xml:space="preserve">Vậy UBND xã Thạch </w:t>
      </w:r>
      <w:r w:rsidR="00BF1421">
        <w:t>Hưng</w:t>
      </w:r>
      <w:r>
        <w:t xml:space="preserve"> xin thông báo cho các con em trên </w:t>
      </w:r>
      <w:r w:rsidR="007F1556">
        <w:t xml:space="preserve">địa bàn </w:t>
      </w:r>
      <w:r>
        <w:t xml:space="preserve">toàn xã được biết và có nhu cầu đăng ký học nghề tại Đ/c </w:t>
      </w:r>
      <w:r w:rsidR="00176C2F">
        <w:t>Đào Thị Thanh Tuyên</w:t>
      </w:r>
      <w:r>
        <w:t xml:space="preserve"> - Công chức </w:t>
      </w:r>
      <w:r w:rsidR="007F1556">
        <w:t xml:space="preserve">văn hóa </w:t>
      </w:r>
      <w:r>
        <w:t xml:space="preserve">chính sách xã hội xã theo sdt: </w:t>
      </w:r>
      <w:r w:rsidR="00176C2F">
        <w:t>0916696178</w:t>
      </w:r>
      <w:r w:rsidR="002B6D30">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0145C3" w:rsidTr="000145C3">
        <w:tc>
          <w:tcPr>
            <w:tcW w:w="4788" w:type="dxa"/>
          </w:tcPr>
          <w:p w:rsidR="000145C3" w:rsidRPr="000145C3" w:rsidRDefault="000145C3">
            <w:pPr>
              <w:rPr>
                <w:b/>
                <w:i/>
                <w:sz w:val="22"/>
              </w:rPr>
            </w:pPr>
            <w:r w:rsidRPr="000145C3">
              <w:rPr>
                <w:b/>
                <w:i/>
                <w:sz w:val="22"/>
              </w:rPr>
              <w:t>Nơi nhận:</w:t>
            </w:r>
          </w:p>
          <w:p w:rsidR="000145C3" w:rsidRPr="000145C3" w:rsidRDefault="000145C3">
            <w:pPr>
              <w:rPr>
                <w:sz w:val="24"/>
                <w:szCs w:val="24"/>
              </w:rPr>
            </w:pPr>
            <w:r w:rsidRPr="000145C3">
              <w:rPr>
                <w:sz w:val="24"/>
                <w:szCs w:val="24"/>
              </w:rPr>
              <w:t>- Như trên;</w:t>
            </w:r>
          </w:p>
          <w:p w:rsidR="000145C3" w:rsidRDefault="000145C3">
            <w:r w:rsidRPr="000145C3">
              <w:rPr>
                <w:sz w:val="24"/>
                <w:szCs w:val="24"/>
              </w:rPr>
              <w:t>- Lưu VT, VHXH</w:t>
            </w:r>
            <w:r>
              <w:rPr>
                <w:sz w:val="24"/>
                <w:szCs w:val="24"/>
              </w:rPr>
              <w:t>.</w:t>
            </w:r>
          </w:p>
        </w:tc>
        <w:tc>
          <w:tcPr>
            <w:tcW w:w="4788" w:type="dxa"/>
          </w:tcPr>
          <w:p w:rsidR="000145C3" w:rsidRPr="000145C3" w:rsidRDefault="000145C3" w:rsidP="000145C3">
            <w:pPr>
              <w:jc w:val="center"/>
              <w:rPr>
                <w:b/>
                <w:sz w:val="26"/>
                <w:szCs w:val="26"/>
              </w:rPr>
            </w:pPr>
            <w:r w:rsidRPr="000145C3">
              <w:rPr>
                <w:b/>
                <w:sz w:val="26"/>
                <w:szCs w:val="26"/>
              </w:rPr>
              <w:t>TM. ỦY BAN NHÂN DÂN</w:t>
            </w:r>
          </w:p>
          <w:p w:rsidR="000145C3" w:rsidRPr="000145C3" w:rsidRDefault="000145C3" w:rsidP="000145C3">
            <w:pPr>
              <w:jc w:val="center"/>
              <w:rPr>
                <w:b/>
                <w:sz w:val="26"/>
                <w:szCs w:val="26"/>
              </w:rPr>
            </w:pPr>
            <w:r w:rsidRPr="000145C3">
              <w:rPr>
                <w:b/>
                <w:sz w:val="26"/>
                <w:szCs w:val="26"/>
              </w:rPr>
              <w:t>KT. CHỦ TỊCH</w:t>
            </w:r>
          </w:p>
          <w:p w:rsidR="000145C3" w:rsidRPr="000145C3" w:rsidRDefault="000145C3" w:rsidP="000145C3">
            <w:pPr>
              <w:jc w:val="center"/>
              <w:rPr>
                <w:b/>
                <w:sz w:val="26"/>
                <w:szCs w:val="26"/>
              </w:rPr>
            </w:pPr>
            <w:r w:rsidRPr="000145C3">
              <w:rPr>
                <w:b/>
                <w:sz w:val="26"/>
                <w:szCs w:val="26"/>
              </w:rPr>
              <w:t>PHÓ CHỦ TỊCH</w:t>
            </w:r>
          </w:p>
          <w:p w:rsidR="000145C3" w:rsidRPr="000145C3" w:rsidRDefault="000145C3" w:rsidP="000145C3">
            <w:pPr>
              <w:jc w:val="center"/>
              <w:rPr>
                <w:b/>
                <w:sz w:val="26"/>
                <w:szCs w:val="26"/>
              </w:rPr>
            </w:pPr>
          </w:p>
          <w:p w:rsidR="000145C3" w:rsidRPr="000145C3" w:rsidRDefault="000145C3" w:rsidP="000145C3">
            <w:pPr>
              <w:jc w:val="center"/>
              <w:rPr>
                <w:b/>
              </w:rPr>
            </w:pPr>
          </w:p>
          <w:p w:rsidR="000145C3" w:rsidRPr="000145C3" w:rsidRDefault="000145C3" w:rsidP="000145C3">
            <w:pPr>
              <w:jc w:val="center"/>
              <w:rPr>
                <w:b/>
              </w:rPr>
            </w:pPr>
          </w:p>
          <w:p w:rsidR="000145C3" w:rsidRDefault="000145C3" w:rsidP="000145C3">
            <w:pPr>
              <w:jc w:val="center"/>
              <w:rPr>
                <w:b/>
              </w:rPr>
            </w:pPr>
          </w:p>
          <w:p w:rsidR="001D1F0C" w:rsidRPr="000145C3" w:rsidRDefault="001D1F0C" w:rsidP="000145C3">
            <w:pPr>
              <w:jc w:val="center"/>
              <w:rPr>
                <w:b/>
              </w:rPr>
            </w:pPr>
          </w:p>
          <w:p w:rsidR="000145C3" w:rsidRPr="000145C3" w:rsidRDefault="000145C3" w:rsidP="000145C3">
            <w:pPr>
              <w:jc w:val="center"/>
              <w:rPr>
                <w:b/>
              </w:rPr>
            </w:pPr>
          </w:p>
          <w:p w:rsidR="000145C3" w:rsidRPr="000145C3" w:rsidRDefault="001D1F0C" w:rsidP="000145C3">
            <w:pPr>
              <w:jc w:val="center"/>
              <w:rPr>
                <w:b/>
              </w:rPr>
            </w:pPr>
            <w:r>
              <w:rPr>
                <w:b/>
              </w:rPr>
              <w:t>Phạm Thị Hà</w:t>
            </w:r>
          </w:p>
          <w:p w:rsidR="000145C3" w:rsidRPr="000145C3" w:rsidRDefault="000145C3" w:rsidP="000145C3">
            <w:pPr>
              <w:jc w:val="center"/>
              <w:rPr>
                <w:b/>
              </w:rPr>
            </w:pPr>
          </w:p>
          <w:p w:rsidR="000145C3" w:rsidRPr="000145C3" w:rsidRDefault="000145C3" w:rsidP="000145C3">
            <w:pPr>
              <w:jc w:val="center"/>
              <w:rPr>
                <w:b/>
              </w:rPr>
            </w:pPr>
          </w:p>
          <w:p w:rsidR="000145C3" w:rsidRDefault="000145C3"/>
          <w:p w:rsidR="000145C3" w:rsidRDefault="000145C3"/>
        </w:tc>
      </w:tr>
    </w:tbl>
    <w:p w:rsidR="000145C3" w:rsidRDefault="000145C3"/>
    <w:sectPr w:rsidR="000145C3" w:rsidSect="0033418C">
      <w:pgSz w:w="12240" w:h="15840"/>
      <w:pgMar w:top="1135" w:right="1041" w:bottom="993" w:left="18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ADE"/>
    <w:rsid w:val="00005F17"/>
    <w:rsid w:val="000145C3"/>
    <w:rsid w:val="000C2ADE"/>
    <w:rsid w:val="0010353B"/>
    <w:rsid w:val="00173BA6"/>
    <w:rsid w:val="00176C2F"/>
    <w:rsid w:val="001D1F0C"/>
    <w:rsid w:val="002B4E38"/>
    <w:rsid w:val="002B6D30"/>
    <w:rsid w:val="002E76C4"/>
    <w:rsid w:val="0033418C"/>
    <w:rsid w:val="00354958"/>
    <w:rsid w:val="00597DC0"/>
    <w:rsid w:val="006845BE"/>
    <w:rsid w:val="00713DD9"/>
    <w:rsid w:val="00750362"/>
    <w:rsid w:val="007D55E4"/>
    <w:rsid w:val="007F1556"/>
    <w:rsid w:val="00962DB0"/>
    <w:rsid w:val="00AB429B"/>
    <w:rsid w:val="00B66326"/>
    <w:rsid w:val="00BF1421"/>
    <w:rsid w:val="00D85E26"/>
    <w:rsid w:val="00F876AE"/>
    <w:rsid w:val="00F91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2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35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2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3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843DC7-B4EC-4224-BFB6-E6E69C90F488}"/>
</file>

<file path=customXml/itemProps2.xml><?xml version="1.0" encoding="utf-8"?>
<ds:datastoreItem xmlns:ds="http://schemas.openxmlformats.org/officeDocument/2006/customXml" ds:itemID="{A8436F3B-0088-4BEA-994F-B5FC7FE622B2}"/>
</file>

<file path=customXml/itemProps3.xml><?xml version="1.0" encoding="utf-8"?>
<ds:datastoreItem xmlns:ds="http://schemas.openxmlformats.org/officeDocument/2006/customXml" ds:itemID="{48C681E2-321F-48DB-BDFF-E300B4C4F77E}"/>
</file>

<file path=docProps/app.xml><?xml version="1.0" encoding="utf-8"?>
<Properties xmlns="http://schemas.openxmlformats.org/officeDocument/2006/extended-properties" xmlns:vt="http://schemas.openxmlformats.org/officeDocument/2006/docPropsVTypes">
  <Template>Normal</Template>
  <TotalTime>76</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tp</cp:lastModifiedBy>
  <cp:revision>4</cp:revision>
  <cp:lastPrinted>2023-05-29T09:41:00Z</cp:lastPrinted>
  <dcterms:created xsi:type="dcterms:W3CDTF">2023-05-26T07:38:00Z</dcterms:created>
  <dcterms:modified xsi:type="dcterms:W3CDTF">2023-05-29T09:42:00Z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